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4392D" w14:textId="49E9B6AD" w:rsidR="00C274D0" w:rsidRDefault="00C274D0" w:rsidP="000901F9">
      <w:pPr>
        <w:jc w:val="center"/>
        <w:rPr>
          <w:b/>
          <w:bCs/>
        </w:rPr>
      </w:pPr>
      <w:r w:rsidRPr="00C274D0">
        <w:rPr>
          <w:b/>
          <w:bCs/>
        </w:rPr>
        <w:t xml:space="preserve">TABLEAU DPGF – AMO </w:t>
      </w:r>
    </w:p>
    <w:p w14:paraId="26FE286E" w14:textId="77777777" w:rsidR="00AE3669" w:rsidRDefault="00AE36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62"/>
        <w:gridCol w:w="4663"/>
        <w:gridCol w:w="1701"/>
        <w:gridCol w:w="1701"/>
        <w:gridCol w:w="1598"/>
        <w:gridCol w:w="1769"/>
      </w:tblGrid>
      <w:tr w:rsidR="00AE3669" w14:paraId="1BF547C5" w14:textId="77777777" w:rsidTr="00AE3669">
        <w:tc>
          <w:tcPr>
            <w:tcW w:w="2562" w:type="dxa"/>
          </w:tcPr>
          <w:p w14:paraId="3C2F3797" w14:textId="5751A39C" w:rsidR="00AE3669" w:rsidRDefault="00AE3669" w:rsidP="000901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Intitulé</w:t>
            </w:r>
          </w:p>
        </w:tc>
        <w:tc>
          <w:tcPr>
            <w:tcW w:w="4663" w:type="dxa"/>
          </w:tcPr>
          <w:p w14:paraId="7A746C53" w14:textId="4F2ABF3D" w:rsidR="00AE3669" w:rsidRDefault="00AE3669" w:rsidP="000901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Prestations détaillées</w:t>
            </w:r>
          </w:p>
        </w:tc>
        <w:tc>
          <w:tcPr>
            <w:tcW w:w="1701" w:type="dxa"/>
          </w:tcPr>
          <w:p w14:paraId="5F6CAF80" w14:textId="336FEA7D" w:rsidR="00AE3669" w:rsidRDefault="00AE3669" w:rsidP="000901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Unité</w:t>
            </w:r>
          </w:p>
        </w:tc>
        <w:tc>
          <w:tcPr>
            <w:tcW w:w="1701" w:type="dxa"/>
          </w:tcPr>
          <w:p w14:paraId="73DC4E99" w14:textId="137A3EBA" w:rsidR="00AE3669" w:rsidRDefault="00AE3669" w:rsidP="000901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Quantité</w:t>
            </w:r>
          </w:p>
        </w:tc>
        <w:tc>
          <w:tcPr>
            <w:tcW w:w="1598" w:type="dxa"/>
          </w:tcPr>
          <w:p w14:paraId="72CDB35D" w14:textId="57551FFC" w:rsidR="00AE3669" w:rsidRDefault="00AE3669" w:rsidP="000901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 (€)</w:t>
            </w:r>
          </w:p>
        </w:tc>
        <w:tc>
          <w:tcPr>
            <w:tcW w:w="1769" w:type="dxa"/>
          </w:tcPr>
          <w:p w14:paraId="65C043C8" w14:textId="043B5237" w:rsidR="00AE3669" w:rsidRDefault="00AE3669" w:rsidP="000901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 (€)</w:t>
            </w:r>
          </w:p>
        </w:tc>
      </w:tr>
      <w:tr w:rsidR="00AE3669" w14:paraId="2B756381" w14:textId="77777777" w:rsidTr="009D269B">
        <w:trPr>
          <w:trHeight w:val="3094"/>
        </w:trPr>
        <w:tc>
          <w:tcPr>
            <w:tcW w:w="2562" w:type="dxa"/>
          </w:tcPr>
          <w:p w14:paraId="386E0301" w14:textId="61F3E3F5" w:rsidR="00AE3669" w:rsidRDefault="00AE3669" w:rsidP="000901F9">
            <w:pPr>
              <w:jc w:val="center"/>
              <w:rPr>
                <w:b/>
                <w:bCs/>
              </w:rPr>
            </w:pPr>
            <w:r w:rsidRPr="00C274D0">
              <w:rPr>
                <w:b/>
                <w:bCs/>
              </w:rPr>
              <w:t>MISSION 1 – Programmation</w:t>
            </w:r>
          </w:p>
        </w:tc>
        <w:tc>
          <w:tcPr>
            <w:tcW w:w="4663" w:type="dxa"/>
          </w:tcPr>
          <w:p w14:paraId="602B043D" w14:textId="77777777" w:rsidR="00AE3669" w:rsidRDefault="00AE3669" w:rsidP="000901F9">
            <w:pPr>
              <w:jc w:val="center"/>
              <w:rPr>
                <w:b/>
                <w:bCs/>
              </w:rPr>
            </w:pPr>
            <w:r w:rsidRPr="00C274D0">
              <w:t>Analyse documentaire &amp; visite de site</w:t>
            </w:r>
          </w:p>
          <w:p w14:paraId="6D4E8002" w14:textId="77777777" w:rsidR="00AE3669" w:rsidRPr="00C274D0" w:rsidRDefault="00AE3669" w:rsidP="000901F9">
            <w:pPr>
              <w:jc w:val="center"/>
            </w:pPr>
            <w:r w:rsidRPr="00C274D0">
              <w:t>Études / diagnostics complémentaires</w:t>
            </w:r>
          </w:p>
          <w:p w14:paraId="7791C37C" w14:textId="77777777" w:rsidR="00AE3669" w:rsidRPr="00C274D0" w:rsidRDefault="00AE3669" w:rsidP="000901F9">
            <w:pPr>
              <w:jc w:val="center"/>
            </w:pPr>
            <w:r w:rsidRPr="00C274D0">
              <w:t>Simulation thermique de l’état existant</w:t>
            </w:r>
          </w:p>
          <w:p w14:paraId="2E056881" w14:textId="77777777" w:rsidR="00AE3669" w:rsidRPr="00C274D0" w:rsidRDefault="00AE3669" w:rsidP="000901F9">
            <w:pPr>
              <w:jc w:val="center"/>
            </w:pPr>
            <w:r w:rsidRPr="00C274D0">
              <w:t>Appui à la programmation technique et fonctionnelle</w:t>
            </w:r>
          </w:p>
          <w:p w14:paraId="2086EB77" w14:textId="77777777" w:rsidR="00AE3669" w:rsidRPr="00C274D0" w:rsidRDefault="00AE3669" w:rsidP="000901F9">
            <w:pPr>
              <w:jc w:val="center"/>
            </w:pPr>
            <w:r w:rsidRPr="00C274D0">
              <w:t>Rédaction programme exploitation–maintenance</w:t>
            </w:r>
          </w:p>
          <w:p w14:paraId="7303FC75" w14:textId="77777777" w:rsidR="00AE3669" w:rsidRPr="00C274D0" w:rsidRDefault="00AE3669" w:rsidP="000901F9">
            <w:pPr>
              <w:jc w:val="center"/>
            </w:pPr>
            <w:r w:rsidRPr="00C274D0">
              <w:t>Estimation des coûts prévisionnels &amp; coût global</w:t>
            </w:r>
          </w:p>
          <w:p w14:paraId="7AF91899" w14:textId="77777777" w:rsidR="00AE3669" w:rsidRPr="00C274D0" w:rsidRDefault="00AE3669" w:rsidP="000901F9">
            <w:pPr>
              <w:jc w:val="center"/>
            </w:pPr>
            <w:r w:rsidRPr="00C274D0">
              <w:t>Planning prévisionnel détaillé</w:t>
            </w:r>
          </w:p>
          <w:p w14:paraId="4131AEC7" w14:textId="77777777" w:rsidR="00AE3669" w:rsidRPr="00C274D0" w:rsidRDefault="00AE3669" w:rsidP="000901F9">
            <w:pPr>
              <w:jc w:val="center"/>
            </w:pPr>
            <w:r w:rsidRPr="00C274D0">
              <w:t>Cahier des charges conception–réalisation</w:t>
            </w:r>
          </w:p>
          <w:p w14:paraId="2A0AD240" w14:textId="77777777" w:rsidR="00AE3669" w:rsidRPr="00C274D0" w:rsidRDefault="00AE3669" w:rsidP="000901F9">
            <w:pPr>
              <w:jc w:val="center"/>
            </w:pPr>
            <w:r w:rsidRPr="00C274D0">
              <w:t>Cahier des charges exploitation–maintenance</w:t>
            </w:r>
          </w:p>
          <w:p w14:paraId="6F761819" w14:textId="7C309F70" w:rsidR="00AE3669" w:rsidRDefault="00AE3669" w:rsidP="000901F9">
            <w:pPr>
              <w:jc w:val="center"/>
              <w:rPr>
                <w:b/>
                <w:bCs/>
              </w:rPr>
            </w:pPr>
            <w:r w:rsidRPr="00C274D0">
              <w:t>Cadres financiers du MGP</w:t>
            </w:r>
          </w:p>
        </w:tc>
        <w:tc>
          <w:tcPr>
            <w:tcW w:w="1701" w:type="dxa"/>
          </w:tcPr>
          <w:p w14:paraId="20877603" w14:textId="2F5C9C3B" w:rsidR="00AE3669" w:rsidRDefault="00AE3669" w:rsidP="000901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Forfait 1</w:t>
            </w:r>
          </w:p>
        </w:tc>
        <w:tc>
          <w:tcPr>
            <w:tcW w:w="1701" w:type="dxa"/>
          </w:tcPr>
          <w:p w14:paraId="7D11D1C9" w14:textId="77777777" w:rsidR="00AE3669" w:rsidRDefault="00AE3669" w:rsidP="000901F9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14:paraId="7FCA8CE7" w14:textId="77777777" w:rsidR="00AE3669" w:rsidRDefault="00AE3669" w:rsidP="000901F9">
            <w:pPr>
              <w:jc w:val="center"/>
              <w:rPr>
                <w:b/>
                <w:bCs/>
              </w:rPr>
            </w:pPr>
          </w:p>
        </w:tc>
        <w:tc>
          <w:tcPr>
            <w:tcW w:w="1769" w:type="dxa"/>
          </w:tcPr>
          <w:p w14:paraId="2FAA185D" w14:textId="5866EE23" w:rsidR="00AE3669" w:rsidRDefault="00AE3669" w:rsidP="000901F9">
            <w:pPr>
              <w:jc w:val="center"/>
              <w:rPr>
                <w:b/>
                <w:bCs/>
              </w:rPr>
            </w:pPr>
          </w:p>
        </w:tc>
      </w:tr>
      <w:tr w:rsidR="00AE3669" w14:paraId="5A48DFF6" w14:textId="77777777" w:rsidTr="00AE3669">
        <w:trPr>
          <w:trHeight w:val="1871"/>
        </w:trPr>
        <w:tc>
          <w:tcPr>
            <w:tcW w:w="2562" w:type="dxa"/>
          </w:tcPr>
          <w:p w14:paraId="7A2707CB" w14:textId="77777777" w:rsidR="00AE3669" w:rsidRPr="00C274D0" w:rsidRDefault="00AE3669" w:rsidP="00AE3669">
            <w:pPr>
              <w:rPr>
                <w:b/>
                <w:bCs/>
              </w:rPr>
            </w:pPr>
            <w:r w:rsidRPr="00C274D0">
              <w:rPr>
                <w:b/>
                <w:bCs/>
              </w:rPr>
              <w:t>MISSION 2 – Consultation</w:t>
            </w:r>
          </w:p>
          <w:p w14:paraId="501497AF" w14:textId="77777777" w:rsidR="00AE3669" w:rsidRPr="00C274D0" w:rsidRDefault="00AE3669" w:rsidP="000901F9">
            <w:pPr>
              <w:jc w:val="center"/>
              <w:rPr>
                <w:b/>
                <w:bCs/>
              </w:rPr>
            </w:pPr>
          </w:p>
        </w:tc>
        <w:tc>
          <w:tcPr>
            <w:tcW w:w="4663" w:type="dxa"/>
          </w:tcPr>
          <w:p w14:paraId="58A847BC" w14:textId="77777777" w:rsidR="00AE3669" w:rsidRDefault="00AE3669" w:rsidP="000901F9">
            <w:pPr>
              <w:jc w:val="center"/>
            </w:pPr>
            <w:r w:rsidRPr="00C274D0">
              <w:t>Rédaction AAPC + DCE complet</w:t>
            </w:r>
          </w:p>
          <w:p w14:paraId="10F7EE76" w14:textId="77777777" w:rsidR="00AE3669" w:rsidRDefault="00AE3669" w:rsidP="000901F9">
            <w:pPr>
              <w:jc w:val="center"/>
            </w:pPr>
            <w:r w:rsidRPr="00C274D0">
              <w:t>Appui questions/réponses entreprises</w:t>
            </w:r>
          </w:p>
          <w:p w14:paraId="20B5E4B8" w14:textId="77777777" w:rsidR="00AE3669" w:rsidRDefault="00AE3669" w:rsidP="000901F9">
            <w:pPr>
              <w:jc w:val="center"/>
            </w:pPr>
            <w:r w:rsidRPr="00C274D0">
              <w:t>Analyse des offres</w:t>
            </w:r>
          </w:p>
          <w:p w14:paraId="362B8F35" w14:textId="77777777" w:rsidR="00AE3669" w:rsidRDefault="00AE3669" w:rsidP="000901F9">
            <w:pPr>
              <w:jc w:val="center"/>
            </w:pPr>
            <w:r w:rsidRPr="00C274D0">
              <w:t>Appui au comité interne des marchés</w:t>
            </w:r>
          </w:p>
          <w:p w14:paraId="7F94CDE4" w14:textId="77777777" w:rsidR="00AE3669" w:rsidRDefault="00AE3669" w:rsidP="000901F9">
            <w:pPr>
              <w:jc w:val="center"/>
            </w:pPr>
            <w:r w:rsidRPr="00C274D0">
              <w:t>Note contrôleur budgétaire</w:t>
            </w:r>
          </w:p>
          <w:p w14:paraId="410BE3EC" w14:textId="4BD3BBB9" w:rsidR="00AE3669" w:rsidRPr="00C274D0" w:rsidRDefault="00AE3669" w:rsidP="000901F9">
            <w:pPr>
              <w:jc w:val="center"/>
            </w:pPr>
            <w:r w:rsidRPr="00C274D0">
              <w:t>Mise au point du marché</w:t>
            </w:r>
          </w:p>
        </w:tc>
        <w:tc>
          <w:tcPr>
            <w:tcW w:w="1701" w:type="dxa"/>
          </w:tcPr>
          <w:p w14:paraId="0033BC4A" w14:textId="629C733F" w:rsidR="00AE3669" w:rsidRDefault="00AE3669" w:rsidP="000901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Forfait 2</w:t>
            </w:r>
          </w:p>
        </w:tc>
        <w:tc>
          <w:tcPr>
            <w:tcW w:w="1701" w:type="dxa"/>
          </w:tcPr>
          <w:p w14:paraId="5BCB1768" w14:textId="77777777" w:rsidR="00AE3669" w:rsidRDefault="00AE3669" w:rsidP="000901F9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14:paraId="5F0236C5" w14:textId="77777777" w:rsidR="00AE3669" w:rsidRDefault="00AE3669" w:rsidP="000901F9">
            <w:pPr>
              <w:jc w:val="center"/>
              <w:rPr>
                <w:b/>
                <w:bCs/>
              </w:rPr>
            </w:pPr>
          </w:p>
        </w:tc>
        <w:tc>
          <w:tcPr>
            <w:tcW w:w="1769" w:type="dxa"/>
          </w:tcPr>
          <w:p w14:paraId="194DD74A" w14:textId="188C721B" w:rsidR="00AE3669" w:rsidRDefault="00AE3669" w:rsidP="000901F9">
            <w:pPr>
              <w:jc w:val="center"/>
              <w:rPr>
                <w:b/>
                <w:bCs/>
              </w:rPr>
            </w:pPr>
          </w:p>
        </w:tc>
      </w:tr>
      <w:tr w:rsidR="00AE3669" w14:paraId="561E3269" w14:textId="77777777" w:rsidTr="00AE3669">
        <w:trPr>
          <w:trHeight w:val="1871"/>
        </w:trPr>
        <w:tc>
          <w:tcPr>
            <w:tcW w:w="2562" w:type="dxa"/>
          </w:tcPr>
          <w:p w14:paraId="6D0A01EA" w14:textId="77777777" w:rsidR="00AE3669" w:rsidRPr="00C274D0" w:rsidRDefault="00AE3669" w:rsidP="00AE3669">
            <w:pPr>
              <w:rPr>
                <w:b/>
                <w:bCs/>
              </w:rPr>
            </w:pPr>
            <w:r w:rsidRPr="00C274D0">
              <w:rPr>
                <w:b/>
                <w:bCs/>
              </w:rPr>
              <w:t>MISSION 3 – Conception</w:t>
            </w:r>
          </w:p>
          <w:p w14:paraId="5D11EDFB" w14:textId="77777777" w:rsidR="00AE3669" w:rsidRPr="00C274D0" w:rsidRDefault="00AE3669" w:rsidP="00AE3669">
            <w:pPr>
              <w:rPr>
                <w:b/>
                <w:bCs/>
              </w:rPr>
            </w:pPr>
          </w:p>
        </w:tc>
        <w:tc>
          <w:tcPr>
            <w:tcW w:w="4663" w:type="dxa"/>
          </w:tcPr>
          <w:p w14:paraId="17EDCB44" w14:textId="77777777" w:rsidR="00AE3669" w:rsidRDefault="00AE3669" w:rsidP="000901F9">
            <w:pPr>
              <w:jc w:val="center"/>
            </w:pPr>
            <w:r w:rsidRPr="00C274D0">
              <w:t>Participation aux réunions de conception</w:t>
            </w:r>
          </w:p>
          <w:p w14:paraId="48A5067F" w14:textId="77777777" w:rsidR="00AE3669" w:rsidRDefault="00AE3669" w:rsidP="000901F9">
            <w:pPr>
              <w:jc w:val="center"/>
            </w:pPr>
            <w:r w:rsidRPr="00C274D0">
              <w:t>Vérification complétude APS – PC – APD – PRO</w:t>
            </w:r>
          </w:p>
          <w:p w14:paraId="758582D0" w14:textId="77777777" w:rsidR="00AE3669" w:rsidRDefault="00AE3669" w:rsidP="000901F9">
            <w:pPr>
              <w:jc w:val="center"/>
            </w:pPr>
            <w:r w:rsidRPr="00C274D0">
              <w:t>Simulations complémentaires</w:t>
            </w:r>
          </w:p>
          <w:p w14:paraId="03DE1619" w14:textId="77777777" w:rsidR="00AE3669" w:rsidRDefault="00AE3669" w:rsidP="000901F9">
            <w:pPr>
              <w:jc w:val="center"/>
            </w:pPr>
            <w:r w:rsidRPr="00C274D0">
              <w:t>Suivi des prises en compte remarques</w:t>
            </w:r>
          </w:p>
          <w:p w14:paraId="574BBDD5" w14:textId="77777777" w:rsidR="00AE3669" w:rsidRDefault="00AE3669" w:rsidP="000901F9">
            <w:pPr>
              <w:jc w:val="center"/>
            </w:pPr>
            <w:r w:rsidRPr="00C274D0">
              <w:t>Analyse modifications projet</w:t>
            </w:r>
          </w:p>
          <w:p w14:paraId="17DF08C9" w14:textId="57180F93" w:rsidR="00AE3669" w:rsidRDefault="00AE3669" w:rsidP="000901F9">
            <w:pPr>
              <w:jc w:val="center"/>
            </w:pPr>
            <w:r w:rsidRPr="00C274D0">
              <w:t>Vérification coûts au APD &amp; PRO</w:t>
            </w:r>
          </w:p>
          <w:p w14:paraId="7C5D8654" w14:textId="132328FD" w:rsidR="00AE3669" w:rsidRDefault="00AE3669" w:rsidP="000901F9">
            <w:pPr>
              <w:jc w:val="center"/>
            </w:pPr>
            <w:r w:rsidRPr="00C274D0">
              <w:t>Avis validation APD / PRO + réserves</w:t>
            </w:r>
          </w:p>
          <w:p w14:paraId="13E3A827" w14:textId="2C4118A4" w:rsidR="00AE3669" w:rsidRPr="00C274D0" w:rsidRDefault="00AE3669" w:rsidP="00AE3669">
            <w:pPr>
              <w:jc w:val="center"/>
            </w:pPr>
            <w:r w:rsidRPr="00C274D0">
              <w:t>Estimation prévisionnelle des CEE</w:t>
            </w:r>
          </w:p>
        </w:tc>
        <w:tc>
          <w:tcPr>
            <w:tcW w:w="1701" w:type="dxa"/>
          </w:tcPr>
          <w:p w14:paraId="1FB69E36" w14:textId="3CCD7D23" w:rsidR="00AE3669" w:rsidRDefault="00AE3669" w:rsidP="000901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Forfait 3</w:t>
            </w:r>
          </w:p>
        </w:tc>
        <w:tc>
          <w:tcPr>
            <w:tcW w:w="1701" w:type="dxa"/>
          </w:tcPr>
          <w:p w14:paraId="3BE04061" w14:textId="77777777" w:rsidR="00AE3669" w:rsidRDefault="00AE3669" w:rsidP="000901F9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14:paraId="4AFB5082" w14:textId="77777777" w:rsidR="00AE3669" w:rsidRDefault="00AE3669" w:rsidP="000901F9">
            <w:pPr>
              <w:jc w:val="center"/>
              <w:rPr>
                <w:b/>
                <w:bCs/>
              </w:rPr>
            </w:pPr>
          </w:p>
        </w:tc>
        <w:tc>
          <w:tcPr>
            <w:tcW w:w="1769" w:type="dxa"/>
          </w:tcPr>
          <w:p w14:paraId="25129D03" w14:textId="72FC0FE9" w:rsidR="00AE3669" w:rsidRDefault="00AE3669" w:rsidP="000901F9">
            <w:pPr>
              <w:jc w:val="center"/>
              <w:rPr>
                <w:b/>
                <w:bCs/>
              </w:rPr>
            </w:pPr>
          </w:p>
        </w:tc>
      </w:tr>
      <w:tr w:rsidR="00AE3669" w14:paraId="24F23532" w14:textId="77777777" w:rsidTr="00AE3669">
        <w:trPr>
          <w:trHeight w:val="1871"/>
        </w:trPr>
        <w:tc>
          <w:tcPr>
            <w:tcW w:w="2562" w:type="dxa"/>
          </w:tcPr>
          <w:p w14:paraId="7D9EE29C" w14:textId="77777777" w:rsidR="00AE3669" w:rsidRPr="00C274D0" w:rsidRDefault="00AE3669" w:rsidP="00AE3669">
            <w:pPr>
              <w:rPr>
                <w:b/>
                <w:bCs/>
              </w:rPr>
            </w:pPr>
            <w:r w:rsidRPr="00C274D0">
              <w:rPr>
                <w:b/>
                <w:bCs/>
              </w:rPr>
              <w:lastRenderedPageBreak/>
              <w:t>MISSION 4 – Réalisation</w:t>
            </w:r>
          </w:p>
          <w:p w14:paraId="187AF73B" w14:textId="77777777" w:rsidR="00AE3669" w:rsidRPr="00C274D0" w:rsidRDefault="00AE3669" w:rsidP="00AE3669">
            <w:pPr>
              <w:rPr>
                <w:b/>
                <w:bCs/>
              </w:rPr>
            </w:pPr>
          </w:p>
        </w:tc>
        <w:tc>
          <w:tcPr>
            <w:tcW w:w="4663" w:type="dxa"/>
          </w:tcPr>
          <w:p w14:paraId="76F376C9" w14:textId="77777777" w:rsidR="00AE3669" w:rsidRPr="00C274D0" w:rsidRDefault="00AE3669" w:rsidP="00AE3669">
            <w:pPr>
              <w:rPr>
                <w:b/>
                <w:bCs/>
              </w:rPr>
            </w:pPr>
            <w:r w:rsidRPr="00C274D0">
              <w:rPr>
                <w:b/>
                <w:bCs/>
              </w:rPr>
              <w:t>Phase préparation</w:t>
            </w:r>
          </w:p>
          <w:p w14:paraId="6FD5159C" w14:textId="77777777" w:rsidR="00AE3669" w:rsidRDefault="00AE3669" w:rsidP="000901F9">
            <w:pPr>
              <w:jc w:val="center"/>
            </w:pPr>
            <w:r w:rsidRPr="00C274D0">
              <w:t>Réunions préparation + lancement</w:t>
            </w:r>
          </w:p>
          <w:p w14:paraId="02A22F53" w14:textId="77777777" w:rsidR="009D269B" w:rsidRDefault="009D269B" w:rsidP="000901F9">
            <w:pPr>
              <w:jc w:val="center"/>
            </w:pPr>
            <w:r>
              <w:t>Charte faibles nuisances</w:t>
            </w:r>
          </w:p>
          <w:p w14:paraId="10205208" w14:textId="0239EE78" w:rsidR="009D269B" w:rsidRDefault="009D269B" w:rsidP="000901F9">
            <w:pPr>
              <w:jc w:val="center"/>
            </w:pPr>
            <w:r>
              <w:t>Phasage, planning travaux</w:t>
            </w:r>
          </w:p>
          <w:p w14:paraId="19ABB1DA" w14:textId="6EDD39AA" w:rsidR="009D269B" w:rsidRDefault="009D269B" w:rsidP="000901F9">
            <w:pPr>
              <w:jc w:val="center"/>
            </w:pPr>
            <w:r>
              <w:t>Contrôle des documents, tableau de suivi des visas</w:t>
            </w:r>
          </w:p>
          <w:p w14:paraId="14A61C95" w14:textId="6251E484" w:rsidR="009D269B" w:rsidRPr="009D269B" w:rsidRDefault="009D269B" w:rsidP="009D269B">
            <w:pPr>
              <w:rPr>
                <w:b/>
                <w:bCs/>
              </w:rPr>
            </w:pPr>
            <w:r w:rsidRPr="009D269B">
              <w:rPr>
                <w:b/>
                <w:bCs/>
              </w:rPr>
              <w:t>Phase travaux</w:t>
            </w:r>
          </w:p>
          <w:p w14:paraId="117D5F11" w14:textId="721482EF" w:rsidR="009D269B" w:rsidRDefault="009D269B" w:rsidP="009D269B">
            <w:pPr>
              <w:jc w:val="center"/>
            </w:pPr>
            <w:r w:rsidRPr="00C274D0">
              <w:t>Suivi hebdomadaire chantier + visites</w:t>
            </w:r>
            <w:r>
              <w:t xml:space="preserve"> +CR</w:t>
            </w:r>
          </w:p>
          <w:p w14:paraId="11091E18" w14:textId="3941239B" w:rsidR="009D269B" w:rsidRDefault="009D269B" w:rsidP="009D269B">
            <w:pPr>
              <w:jc w:val="center"/>
            </w:pPr>
            <w:r w:rsidRPr="00C274D0">
              <w:t>Contrôle technique &amp; environnemental</w:t>
            </w:r>
          </w:p>
          <w:p w14:paraId="67756DAD" w14:textId="16CF8800" w:rsidR="009D269B" w:rsidRDefault="009D269B" w:rsidP="000901F9">
            <w:pPr>
              <w:jc w:val="center"/>
            </w:pPr>
            <w:r w:rsidRPr="00C274D0">
              <w:t>Animation réunions environnement</w:t>
            </w:r>
          </w:p>
          <w:p w14:paraId="699C6982" w14:textId="49A675D3" w:rsidR="009D269B" w:rsidRDefault="009D269B" w:rsidP="000901F9">
            <w:pPr>
              <w:jc w:val="center"/>
            </w:pPr>
            <w:r w:rsidRPr="00C274D0">
              <w:t>Gestion travaux modificatifs</w:t>
            </w:r>
          </w:p>
          <w:p w14:paraId="6D8FB14E" w14:textId="3C91F18D" w:rsidR="009D269B" w:rsidRDefault="009D269B" w:rsidP="000901F9">
            <w:pPr>
              <w:jc w:val="center"/>
            </w:pPr>
            <w:r w:rsidRPr="00C274D0">
              <w:t>Analyse sous-traitance</w:t>
            </w:r>
          </w:p>
          <w:p w14:paraId="158C8787" w14:textId="4B380C1A" w:rsidR="009D269B" w:rsidRDefault="009D269B" w:rsidP="000901F9">
            <w:pPr>
              <w:jc w:val="center"/>
            </w:pPr>
            <w:r w:rsidRPr="00C274D0">
              <w:t>Vérification situations + DGD travaux</w:t>
            </w:r>
          </w:p>
          <w:p w14:paraId="508E0A3C" w14:textId="77777777" w:rsidR="009D269B" w:rsidRDefault="009D269B" w:rsidP="009D269B">
            <w:pPr>
              <w:jc w:val="center"/>
            </w:pPr>
            <w:r>
              <w:t>Suivi des écarts contractuels</w:t>
            </w:r>
          </w:p>
          <w:p w14:paraId="4132AFC6" w14:textId="77777777" w:rsidR="009D269B" w:rsidRDefault="009D269B" w:rsidP="000901F9">
            <w:pPr>
              <w:jc w:val="center"/>
            </w:pPr>
          </w:p>
          <w:p w14:paraId="15F0E202" w14:textId="77777777" w:rsidR="009D269B" w:rsidRDefault="009D269B" w:rsidP="000901F9">
            <w:pPr>
              <w:jc w:val="center"/>
            </w:pPr>
          </w:p>
          <w:p w14:paraId="406B4A55" w14:textId="53694715" w:rsidR="009D269B" w:rsidRPr="00C274D0" w:rsidRDefault="009D269B" w:rsidP="000901F9">
            <w:pPr>
              <w:jc w:val="center"/>
            </w:pPr>
          </w:p>
        </w:tc>
        <w:tc>
          <w:tcPr>
            <w:tcW w:w="1701" w:type="dxa"/>
          </w:tcPr>
          <w:p w14:paraId="6F0F65AF" w14:textId="41B13C43" w:rsidR="00AE3669" w:rsidRDefault="009D269B" w:rsidP="000901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Forfait 4</w:t>
            </w:r>
          </w:p>
        </w:tc>
        <w:tc>
          <w:tcPr>
            <w:tcW w:w="1701" w:type="dxa"/>
          </w:tcPr>
          <w:p w14:paraId="3CBCDD5D" w14:textId="77777777" w:rsidR="00AE3669" w:rsidRDefault="00AE3669" w:rsidP="000901F9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14:paraId="34851D1D" w14:textId="77777777" w:rsidR="00AE3669" w:rsidRDefault="00AE3669" w:rsidP="000901F9">
            <w:pPr>
              <w:jc w:val="center"/>
              <w:rPr>
                <w:b/>
                <w:bCs/>
              </w:rPr>
            </w:pPr>
          </w:p>
        </w:tc>
        <w:tc>
          <w:tcPr>
            <w:tcW w:w="1769" w:type="dxa"/>
          </w:tcPr>
          <w:p w14:paraId="71BAC3B0" w14:textId="77777777" w:rsidR="00AE3669" w:rsidRDefault="00AE3669" w:rsidP="000901F9">
            <w:pPr>
              <w:jc w:val="center"/>
              <w:rPr>
                <w:b/>
                <w:bCs/>
              </w:rPr>
            </w:pPr>
          </w:p>
        </w:tc>
      </w:tr>
      <w:tr w:rsidR="009D269B" w14:paraId="3697842A" w14:textId="77777777" w:rsidTr="00AE3669">
        <w:trPr>
          <w:trHeight w:val="1871"/>
        </w:trPr>
        <w:tc>
          <w:tcPr>
            <w:tcW w:w="2562" w:type="dxa"/>
          </w:tcPr>
          <w:p w14:paraId="4F887FC7" w14:textId="79515504" w:rsidR="009D269B" w:rsidRPr="00C274D0" w:rsidRDefault="009D269B" w:rsidP="009D269B">
            <w:pPr>
              <w:rPr>
                <w:b/>
                <w:bCs/>
              </w:rPr>
            </w:pPr>
            <w:r w:rsidRPr="00C274D0">
              <w:rPr>
                <w:b/>
                <w:bCs/>
              </w:rPr>
              <w:t xml:space="preserve">MISSION 5 – Réception </w:t>
            </w:r>
            <w:r>
              <w:rPr>
                <w:b/>
                <w:bCs/>
              </w:rPr>
              <w:t>et</w:t>
            </w:r>
            <w:r w:rsidRPr="00C274D0">
              <w:rPr>
                <w:b/>
                <w:bCs/>
              </w:rPr>
              <w:t xml:space="preserve"> mise en service</w:t>
            </w:r>
          </w:p>
          <w:p w14:paraId="6E8B8E89" w14:textId="77777777" w:rsidR="009D269B" w:rsidRPr="00C274D0" w:rsidRDefault="009D269B" w:rsidP="00AE3669">
            <w:pPr>
              <w:rPr>
                <w:b/>
                <w:bCs/>
              </w:rPr>
            </w:pPr>
          </w:p>
        </w:tc>
        <w:tc>
          <w:tcPr>
            <w:tcW w:w="4663" w:type="dxa"/>
          </w:tcPr>
          <w:p w14:paraId="4626950D" w14:textId="77777777" w:rsidR="009D269B" w:rsidRDefault="009D269B" w:rsidP="009D269B">
            <w:pPr>
              <w:jc w:val="center"/>
            </w:pPr>
            <w:r w:rsidRPr="00C274D0">
              <w:t>Préparation réception</w:t>
            </w:r>
          </w:p>
          <w:p w14:paraId="5F02E37E" w14:textId="77777777" w:rsidR="009D269B" w:rsidRDefault="009D269B" w:rsidP="009D269B">
            <w:pPr>
              <w:jc w:val="center"/>
            </w:pPr>
            <w:r w:rsidRPr="00C274D0">
              <w:t>Contrôle essais &amp; OPR</w:t>
            </w:r>
          </w:p>
          <w:p w14:paraId="7CB1ACCA" w14:textId="77777777" w:rsidR="009D269B" w:rsidRDefault="009D269B" w:rsidP="009D269B">
            <w:pPr>
              <w:jc w:val="center"/>
            </w:pPr>
            <w:r w:rsidRPr="00C274D0">
              <w:t>OPR &amp; réserves</w:t>
            </w:r>
          </w:p>
          <w:p w14:paraId="6BEB5FBA" w14:textId="77777777" w:rsidR="009D269B" w:rsidRDefault="009D269B" w:rsidP="009D269B">
            <w:pPr>
              <w:jc w:val="center"/>
            </w:pPr>
            <w:r w:rsidRPr="00C274D0">
              <w:t>Commission sécurité</w:t>
            </w:r>
          </w:p>
          <w:p w14:paraId="7AE80A7D" w14:textId="6620B18B" w:rsidR="009D269B" w:rsidRPr="00C274D0" w:rsidRDefault="009D269B" w:rsidP="009D269B">
            <w:pPr>
              <w:jc w:val="center"/>
              <w:rPr>
                <w:b/>
                <w:bCs/>
              </w:rPr>
            </w:pPr>
            <w:r w:rsidRPr="00C274D0">
              <w:t>Bilan environnemental et performance</w:t>
            </w:r>
          </w:p>
        </w:tc>
        <w:tc>
          <w:tcPr>
            <w:tcW w:w="1701" w:type="dxa"/>
          </w:tcPr>
          <w:p w14:paraId="32E74CD4" w14:textId="7E23B92E" w:rsidR="009D269B" w:rsidRDefault="009D269B" w:rsidP="000901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Forfait 5</w:t>
            </w:r>
          </w:p>
        </w:tc>
        <w:tc>
          <w:tcPr>
            <w:tcW w:w="1701" w:type="dxa"/>
          </w:tcPr>
          <w:p w14:paraId="6E7B3EC0" w14:textId="77777777" w:rsidR="009D269B" w:rsidRDefault="009D269B" w:rsidP="000901F9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14:paraId="09232E82" w14:textId="77777777" w:rsidR="009D269B" w:rsidRDefault="009D269B" w:rsidP="000901F9">
            <w:pPr>
              <w:jc w:val="center"/>
              <w:rPr>
                <w:b/>
                <w:bCs/>
              </w:rPr>
            </w:pPr>
          </w:p>
        </w:tc>
        <w:tc>
          <w:tcPr>
            <w:tcW w:w="1769" w:type="dxa"/>
          </w:tcPr>
          <w:p w14:paraId="25BBF44A" w14:textId="77777777" w:rsidR="009D269B" w:rsidRDefault="009D269B" w:rsidP="000901F9">
            <w:pPr>
              <w:jc w:val="center"/>
              <w:rPr>
                <w:b/>
                <w:bCs/>
              </w:rPr>
            </w:pPr>
          </w:p>
        </w:tc>
      </w:tr>
      <w:tr w:rsidR="009D269B" w14:paraId="42354612" w14:textId="77777777" w:rsidTr="00AE3669">
        <w:trPr>
          <w:trHeight w:val="1871"/>
        </w:trPr>
        <w:tc>
          <w:tcPr>
            <w:tcW w:w="2562" w:type="dxa"/>
          </w:tcPr>
          <w:p w14:paraId="23FC7B65" w14:textId="0FEE44F2" w:rsidR="009D269B" w:rsidRPr="00C274D0" w:rsidRDefault="009D269B" w:rsidP="009D269B">
            <w:pPr>
              <w:rPr>
                <w:b/>
                <w:bCs/>
              </w:rPr>
            </w:pPr>
            <w:r w:rsidRPr="00C274D0">
              <w:rPr>
                <w:b/>
                <w:bCs/>
              </w:rPr>
              <w:t>MISSION 6 – Exploitation</w:t>
            </w:r>
            <w:r>
              <w:rPr>
                <w:b/>
                <w:bCs/>
              </w:rPr>
              <w:t xml:space="preserve"> </w:t>
            </w:r>
            <w:r w:rsidRPr="00C274D0">
              <w:rPr>
                <w:b/>
                <w:bCs/>
              </w:rPr>
              <w:t>-maintenance</w:t>
            </w:r>
          </w:p>
        </w:tc>
        <w:tc>
          <w:tcPr>
            <w:tcW w:w="4663" w:type="dxa"/>
          </w:tcPr>
          <w:p w14:paraId="60CAD169" w14:textId="77777777" w:rsidR="009D269B" w:rsidRDefault="009D269B" w:rsidP="009D269B">
            <w:pPr>
              <w:jc w:val="center"/>
            </w:pPr>
            <w:r w:rsidRPr="00C274D0">
              <w:t>Marche à blanc</w:t>
            </w:r>
          </w:p>
          <w:p w14:paraId="2804117F" w14:textId="77777777" w:rsidR="009D269B" w:rsidRDefault="009D269B" w:rsidP="009D269B">
            <w:pPr>
              <w:jc w:val="center"/>
            </w:pPr>
            <w:r w:rsidRPr="00C274D0">
              <w:t>Suivi levée réserves (GPA)</w:t>
            </w:r>
          </w:p>
          <w:p w14:paraId="2C0ED903" w14:textId="77777777" w:rsidR="009D269B" w:rsidRDefault="009D269B" w:rsidP="009D269B">
            <w:pPr>
              <w:jc w:val="center"/>
            </w:pPr>
            <w:r w:rsidRPr="00C274D0">
              <w:t>Suivi des garanties</w:t>
            </w:r>
          </w:p>
          <w:p w14:paraId="398082B3" w14:textId="77777777" w:rsidR="009D269B" w:rsidRDefault="009D269B" w:rsidP="009D269B">
            <w:pPr>
              <w:jc w:val="center"/>
            </w:pPr>
            <w:r w:rsidRPr="00C274D0">
              <w:t>Visite fin GPA + attestation</w:t>
            </w:r>
          </w:p>
          <w:p w14:paraId="2AF1D583" w14:textId="77777777" w:rsidR="009D269B" w:rsidRDefault="009D269B" w:rsidP="009D269B">
            <w:pPr>
              <w:jc w:val="center"/>
            </w:pPr>
            <w:r w:rsidRPr="00C274D0">
              <w:t>Analyse décompte général MGP</w:t>
            </w:r>
          </w:p>
          <w:p w14:paraId="2816882B" w14:textId="2B0FB049" w:rsidR="009D269B" w:rsidRPr="00C274D0" w:rsidRDefault="009D269B" w:rsidP="009D269B">
            <w:pPr>
              <w:jc w:val="center"/>
            </w:pPr>
            <w:r w:rsidRPr="00C274D0">
              <w:t>Suivi exploitation–maintenance</w:t>
            </w:r>
          </w:p>
        </w:tc>
        <w:tc>
          <w:tcPr>
            <w:tcW w:w="1701" w:type="dxa"/>
          </w:tcPr>
          <w:p w14:paraId="03728F20" w14:textId="418C639E" w:rsidR="009D269B" w:rsidRDefault="009D269B" w:rsidP="000901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Forfait 6</w:t>
            </w:r>
          </w:p>
        </w:tc>
        <w:tc>
          <w:tcPr>
            <w:tcW w:w="1701" w:type="dxa"/>
          </w:tcPr>
          <w:p w14:paraId="5CE96643" w14:textId="77777777" w:rsidR="009D269B" w:rsidRDefault="009D269B" w:rsidP="000901F9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14:paraId="0104F58E" w14:textId="77777777" w:rsidR="009D269B" w:rsidRDefault="009D269B" w:rsidP="000901F9">
            <w:pPr>
              <w:jc w:val="center"/>
              <w:rPr>
                <w:b/>
                <w:bCs/>
              </w:rPr>
            </w:pPr>
          </w:p>
        </w:tc>
        <w:tc>
          <w:tcPr>
            <w:tcW w:w="1769" w:type="dxa"/>
          </w:tcPr>
          <w:p w14:paraId="364CFA90" w14:textId="77777777" w:rsidR="009D269B" w:rsidRDefault="009D269B" w:rsidP="000901F9">
            <w:pPr>
              <w:jc w:val="center"/>
              <w:rPr>
                <w:b/>
                <w:bCs/>
              </w:rPr>
            </w:pPr>
          </w:p>
        </w:tc>
      </w:tr>
    </w:tbl>
    <w:p w14:paraId="4E6C9AD6" w14:textId="77777777" w:rsidR="004C40F2" w:rsidRDefault="004C40F2"/>
    <w:sectPr w:rsidR="004C40F2" w:rsidSect="000901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4C0B7" w14:textId="77777777" w:rsidR="004A72DB" w:rsidRDefault="004A72DB" w:rsidP="004A72DB">
      <w:pPr>
        <w:spacing w:after="0" w:line="240" w:lineRule="auto"/>
      </w:pPr>
      <w:r>
        <w:separator/>
      </w:r>
    </w:p>
  </w:endnote>
  <w:endnote w:type="continuationSeparator" w:id="0">
    <w:p w14:paraId="49E328CE" w14:textId="77777777" w:rsidR="004A72DB" w:rsidRDefault="004A72DB" w:rsidP="004A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3DF1" w14:textId="77777777" w:rsidR="004A72DB" w:rsidRDefault="004A72D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8ED5E" w14:textId="77777777" w:rsidR="004A72DB" w:rsidRDefault="004A72D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24DDC" w14:textId="77777777" w:rsidR="004A72DB" w:rsidRDefault="004A72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48AD5" w14:textId="77777777" w:rsidR="004A72DB" w:rsidRDefault="004A72DB" w:rsidP="004A72DB">
      <w:pPr>
        <w:spacing w:after="0" w:line="240" w:lineRule="auto"/>
      </w:pPr>
      <w:r>
        <w:separator/>
      </w:r>
    </w:p>
  </w:footnote>
  <w:footnote w:type="continuationSeparator" w:id="0">
    <w:p w14:paraId="7FBF9BFC" w14:textId="77777777" w:rsidR="004A72DB" w:rsidRDefault="004A72DB" w:rsidP="004A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3EF01" w14:textId="77777777" w:rsidR="004A72DB" w:rsidRDefault="004A72D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2E28C" w14:textId="33C9BBEE" w:rsidR="004A72DB" w:rsidRPr="0044668D" w:rsidRDefault="004A72DB" w:rsidP="004A72DB">
    <w:pPr>
      <w:jc w:val="center"/>
      <w:rPr>
        <w:b/>
        <w:bCs/>
        <w:sz w:val="24"/>
        <w:szCs w:val="24"/>
      </w:rPr>
    </w:pPr>
    <w:r w:rsidRPr="004A72DB">
      <w:rPr>
        <w:b/>
        <w:bCs/>
      </w:rPr>
      <w:t>2026-001 – AMO MGP</w:t>
    </w:r>
    <w:r>
      <w:t xml:space="preserve"> </w:t>
    </w:r>
    <w:r>
      <w:rPr>
        <w:b/>
        <w:bCs/>
        <w:sz w:val="24"/>
        <w:szCs w:val="24"/>
      </w:rPr>
      <w:t>-</w:t>
    </w:r>
    <w:r w:rsidRPr="004A72DB">
      <w:rPr>
        <w:b/>
        <w:bCs/>
        <w:sz w:val="24"/>
        <w:szCs w:val="24"/>
      </w:rPr>
      <w:t xml:space="preserve"> </w:t>
    </w:r>
    <w:r w:rsidRPr="0044668D">
      <w:rPr>
        <w:b/>
        <w:bCs/>
        <w:sz w:val="24"/>
        <w:szCs w:val="24"/>
      </w:rPr>
      <w:t>Rénovation énergétique</w:t>
    </w:r>
    <w:r>
      <w:rPr>
        <w:b/>
        <w:bCs/>
        <w:sz w:val="24"/>
        <w:szCs w:val="24"/>
      </w:rPr>
      <w:t xml:space="preserve"> du patrimoine immobilier de </w:t>
    </w:r>
    <w:r w:rsidRPr="0044668D">
      <w:rPr>
        <w:b/>
        <w:bCs/>
        <w:sz w:val="24"/>
        <w:szCs w:val="24"/>
      </w:rPr>
      <w:t>l’Agence de l’eau Adour Garonne et aménagement du bâtiment principal d</w:t>
    </w:r>
    <w:r>
      <w:rPr>
        <w:b/>
        <w:bCs/>
        <w:sz w:val="24"/>
        <w:szCs w:val="24"/>
      </w:rPr>
      <w:t>u Siege</w:t>
    </w:r>
  </w:p>
  <w:p w14:paraId="1C373F50" w14:textId="4849ECD3" w:rsidR="004A72DB" w:rsidRDefault="004A72D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89133" w14:textId="77777777" w:rsidR="004A72DB" w:rsidRDefault="004A72D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D0"/>
    <w:rsid w:val="00024A92"/>
    <w:rsid w:val="000901F9"/>
    <w:rsid w:val="00301589"/>
    <w:rsid w:val="00466C3B"/>
    <w:rsid w:val="004A72DB"/>
    <w:rsid w:val="004C40F2"/>
    <w:rsid w:val="004E28EA"/>
    <w:rsid w:val="009D269B"/>
    <w:rsid w:val="00AE3669"/>
    <w:rsid w:val="00C274D0"/>
    <w:rsid w:val="00E65971"/>
    <w:rsid w:val="00EC2F15"/>
    <w:rsid w:val="00F6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A3784"/>
  <w15:chartTrackingRefBased/>
  <w15:docId w15:val="{4142FC35-B035-49B2-BB50-8114A542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69B"/>
  </w:style>
  <w:style w:type="paragraph" w:styleId="Titre1">
    <w:name w:val="heading 1"/>
    <w:basedOn w:val="Normal"/>
    <w:next w:val="Normal"/>
    <w:link w:val="Titre1Car"/>
    <w:uiPriority w:val="9"/>
    <w:qFormat/>
    <w:rsid w:val="00C274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274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274D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74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74D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74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74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74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74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74D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274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274D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274D0"/>
    <w:rPr>
      <w:rFonts w:eastAsiaTheme="majorEastAsia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274D0"/>
    <w:rPr>
      <w:rFonts w:eastAsiaTheme="majorEastAsia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274D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274D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274D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274D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274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27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74D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274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274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274D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274D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274D0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74D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74D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274D0"/>
    <w:rPr>
      <w:b/>
      <w:bCs/>
      <w:smallCaps/>
      <w:color w:val="365F91" w:themeColor="accent1" w:themeShade="BF"/>
      <w:spacing w:val="5"/>
    </w:rPr>
  </w:style>
  <w:style w:type="table" w:styleId="Grilledutableau">
    <w:name w:val="Table Grid"/>
    <w:basedOn w:val="TableauNormal"/>
    <w:uiPriority w:val="59"/>
    <w:rsid w:val="00090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A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72DB"/>
  </w:style>
  <w:style w:type="paragraph" w:styleId="Pieddepage">
    <w:name w:val="footer"/>
    <w:basedOn w:val="Normal"/>
    <w:link w:val="PieddepageCar"/>
    <w:uiPriority w:val="99"/>
    <w:unhideWhenUsed/>
    <w:rsid w:val="004A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7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4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2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3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9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3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5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9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5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4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9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27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3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Adour Garonne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AGUT Sandrine</dc:creator>
  <cp:keywords/>
  <dc:description/>
  <cp:lastModifiedBy>ROGER Marianne</cp:lastModifiedBy>
  <cp:revision>4</cp:revision>
  <dcterms:created xsi:type="dcterms:W3CDTF">2025-12-11T09:13:00Z</dcterms:created>
  <dcterms:modified xsi:type="dcterms:W3CDTF">2026-01-26T16:08:00Z</dcterms:modified>
</cp:coreProperties>
</file>